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803"/>
        <w:gridCol w:w="630"/>
        <w:gridCol w:w="7938"/>
      </w:tblGrid>
      <w:tr w:rsidR="001758BD" w:rsidRPr="001758BD" w:rsidTr="001758BD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en-IN"/>
              </w:rPr>
              <w:t xml:space="preserve">Lesson Plan </w:t>
            </w:r>
          </w:p>
        </w:tc>
      </w:tr>
      <w:tr w:rsidR="001758BD" w:rsidRPr="001758BD" w:rsidTr="001758B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Name of</w:t>
            </w:r>
            <w:r w:rsidR="0001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 xml:space="preserve"> the Faculty: Mr.</w:t>
            </w:r>
            <w:bookmarkStart w:id="0" w:name="_GoBack"/>
            <w:bookmarkEnd w:id="0"/>
            <w:r w:rsidR="00E8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 xml:space="preserve"> Naveen Sharma</w:t>
            </w:r>
          </w:p>
        </w:tc>
      </w:tr>
      <w:tr w:rsidR="001758BD" w:rsidRPr="001758BD" w:rsidTr="001758B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Discipline : Electrical Engineering</w:t>
            </w:r>
          </w:p>
        </w:tc>
      </w:tr>
      <w:tr w:rsidR="001758BD" w:rsidRPr="001758BD" w:rsidTr="001758B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BD" w:rsidRPr="001758BD" w:rsidRDefault="00E832EB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Semester : 4</w:t>
            </w:r>
            <w:r w:rsidR="001758BD"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th</w:t>
            </w:r>
          </w:p>
        </w:tc>
      </w:tr>
      <w:tr w:rsidR="001758BD" w:rsidRPr="001758BD" w:rsidTr="001758B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Subject : Utilisation of Electrical Energy</w:t>
            </w:r>
          </w:p>
        </w:tc>
      </w:tr>
      <w:tr w:rsidR="001758BD" w:rsidRPr="001758BD" w:rsidTr="001758B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BD" w:rsidRPr="001758BD" w:rsidRDefault="001758BD" w:rsidP="00E8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Lesson Plan Durat</w:t>
            </w:r>
            <w:r w:rsidR="00E8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ion : 15 weeks(from February 2024 to June 2024</w:t>
            </w: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)</w:t>
            </w:r>
          </w:p>
        </w:tc>
      </w:tr>
      <w:tr w:rsidR="001758BD" w:rsidRPr="001758BD" w:rsidTr="001758B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Work load (Lecture/Practical) per week</w:t>
            </w:r>
            <w:r w:rsidR="0017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 xml:space="preserve"> (in Hours):Lecture-03</w:t>
            </w: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  <w:t>,Practical -00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  <w:t>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  <w:t>Day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  <w:t>Topic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Introduction Of The Subject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Application of UEE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Scope of the Subject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DB3625" w:rsidP="00DB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I Illumination Introduction, 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DB3625" w:rsidP="00DB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terms used in illumination, 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DB3625" w:rsidP="00DB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laws of illumination, 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DB3625" w:rsidP="00DB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proofErr w:type="gramStart"/>
            <w:r w:rsidRPr="00DB3625">
              <w:rPr>
                <w:rFonts w:ascii="Times New Roman" w:hAnsi="Times New Roman" w:cs="Times New Roman"/>
                <w:sz w:val="24"/>
              </w:rPr>
              <w:t>indoor</w:t>
            </w:r>
            <w:proofErr w:type="gramEnd"/>
            <w:r w:rsidRPr="00DB3625">
              <w:rPr>
                <w:rFonts w:ascii="Times New Roman" w:hAnsi="Times New Roman" w:cs="Times New Roman"/>
                <w:sz w:val="24"/>
              </w:rPr>
              <w:t xml:space="preserve"> and outdoor illumination levels. 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DB3625" w:rsidP="00DB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Discharge lamps, MV and SV lamps. 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DB3625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General ideas about time switches, street lighting, flood lighting and decorative lighting.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9E0AFE" w:rsidP="009E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 Electric Heating &amp; Electric Welding 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9E0AFE" w:rsidP="009E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Advantages and methods of electric heating</w:t>
            </w:r>
            <w:proofErr w:type="gramStart"/>
            <w:r w:rsidRPr="00DB3625">
              <w:rPr>
                <w:rFonts w:ascii="Times New Roman" w:hAnsi="Times New Roman" w:cs="Times New Roman"/>
                <w:sz w:val="24"/>
              </w:rPr>
              <w:t>,.</w:t>
            </w:r>
            <w:proofErr w:type="gramEnd"/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9E0AFE" w:rsidP="009E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resistance heating, 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9E0AFE" w:rsidP="009E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proofErr w:type="gramStart"/>
            <w:r w:rsidRPr="00DB3625">
              <w:rPr>
                <w:rFonts w:ascii="Times New Roman" w:hAnsi="Times New Roman" w:cs="Times New Roman"/>
                <w:sz w:val="24"/>
              </w:rPr>
              <w:t>induction</w:t>
            </w:r>
            <w:proofErr w:type="gramEnd"/>
            <w:r w:rsidRPr="00DB3625">
              <w:rPr>
                <w:rFonts w:ascii="Times New Roman" w:hAnsi="Times New Roman" w:cs="Times New Roman"/>
                <w:sz w:val="24"/>
              </w:rPr>
              <w:t xml:space="preserve"> heating, and dielectric heating. 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9E0AFE" w:rsidP="009E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Electric welding, resistance and arc welding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9E0AFE" w:rsidP="009E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 electric welding equipment, </w:t>
            </w:r>
          </w:p>
        </w:tc>
      </w:tr>
      <w:tr w:rsidR="001758BD" w:rsidRPr="001758BD" w:rsidTr="001766A9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D" w:rsidRPr="001758BD" w:rsidRDefault="001758BD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1758BD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BD" w:rsidRPr="001758BD" w:rsidRDefault="009E0AFE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comparison between A.C. and D.C, Welding</w:t>
            </w:r>
          </w:p>
        </w:tc>
      </w:tr>
      <w:tr w:rsidR="009E0AFE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FE" w:rsidRPr="001758BD" w:rsidRDefault="009E0AFE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9E0AFE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9E0AFE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Assignment no.1</w:t>
            </w:r>
          </w:p>
        </w:tc>
      </w:tr>
      <w:tr w:rsidR="009E0AFE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FE" w:rsidRPr="001758BD" w:rsidRDefault="009E0AFE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9E0AFE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9E0AFE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Test no.1</w:t>
            </w:r>
          </w:p>
        </w:tc>
      </w:tr>
      <w:tr w:rsidR="009E0AFE" w:rsidRPr="001758BD" w:rsidTr="001766A9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FE" w:rsidRPr="001758BD" w:rsidRDefault="009E0AFE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9E0AFE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Electrolytic Processes Need of electro-deposition</w:t>
            </w:r>
          </w:p>
        </w:tc>
      </w:tr>
      <w:tr w:rsidR="009E0AFE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FE" w:rsidRPr="001758BD" w:rsidRDefault="009E0AFE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9E0AFE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D01D30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; Laws of electrolysis</w:t>
            </w:r>
            <w:r w:rsidR="00E632EE" w:rsidRPr="00DB36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32EE">
              <w:rPr>
                <w:rFonts w:ascii="Times New Roman" w:hAnsi="Times New Roman" w:cs="Times New Roman"/>
                <w:sz w:val="24"/>
              </w:rPr>
              <w:t>,</w:t>
            </w:r>
            <w:r w:rsidR="00E632EE" w:rsidRPr="00DB3625">
              <w:rPr>
                <w:rFonts w:ascii="Times New Roman" w:hAnsi="Times New Roman" w:cs="Times New Roman"/>
                <w:sz w:val="24"/>
              </w:rPr>
              <w:t>process of electro-deposition</w:t>
            </w:r>
          </w:p>
        </w:tc>
      </w:tr>
      <w:tr w:rsidR="009E0AFE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AFE" w:rsidRPr="001758BD" w:rsidRDefault="009E0AFE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9E0AFE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E" w:rsidRPr="001758BD" w:rsidRDefault="00D01D30" w:rsidP="00E6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E632EE" w:rsidRPr="00DB3625">
              <w:rPr>
                <w:rFonts w:ascii="Times New Roman" w:hAnsi="Times New Roman" w:cs="Times New Roman"/>
                <w:sz w:val="24"/>
              </w:rPr>
              <w:t>clearing, operation, deposition of metals, polishing and buffing;</w:t>
            </w:r>
          </w:p>
        </w:tc>
      </w:tr>
      <w:tr w:rsidR="00E632EE" w:rsidRPr="001758BD" w:rsidTr="001766A9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EE" w:rsidRPr="001758BD" w:rsidRDefault="00E632EE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EE" w:rsidRPr="001758BD" w:rsidRDefault="00E632EE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EE" w:rsidRPr="001758BD" w:rsidRDefault="00E632EE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Principle of galvanizing and its applications; </w:t>
            </w:r>
          </w:p>
        </w:tc>
      </w:tr>
      <w:tr w:rsidR="00E632EE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2EE" w:rsidRPr="001758BD" w:rsidRDefault="00E632EE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EE" w:rsidRPr="001758BD" w:rsidRDefault="00E632EE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EE" w:rsidRPr="001758BD" w:rsidRDefault="00E632EE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Principles of anodizing and its applications; </w:t>
            </w:r>
          </w:p>
        </w:tc>
      </w:tr>
      <w:tr w:rsidR="00E632EE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2EE" w:rsidRPr="001758BD" w:rsidRDefault="00E632EE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EE" w:rsidRPr="001758BD" w:rsidRDefault="00E632EE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EE" w:rsidRPr="001758BD" w:rsidRDefault="00E632EE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Electroplating of non-conducting materials, </w:t>
            </w:r>
          </w:p>
        </w:tc>
      </w:tr>
      <w:tr w:rsidR="00E632EE" w:rsidRPr="001758BD" w:rsidTr="001766A9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EE" w:rsidRPr="001758BD" w:rsidRDefault="00E632EE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EE" w:rsidRPr="001758BD" w:rsidRDefault="00E632EE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EE" w:rsidRPr="001758BD" w:rsidRDefault="005E32D9" w:rsidP="00D0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Electrical Ci</w:t>
            </w:r>
            <w:r>
              <w:rPr>
                <w:rFonts w:ascii="Times New Roman" w:hAnsi="Times New Roman" w:cs="Times New Roman"/>
                <w:sz w:val="24"/>
              </w:rPr>
              <w:t>rcuits used in Refrigeration &amp;</w:t>
            </w:r>
            <w:r w:rsidRPr="00DB3625">
              <w:rPr>
                <w:rFonts w:ascii="Times New Roman" w:hAnsi="Times New Roman" w:cs="Times New Roman"/>
                <w:sz w:val="24"/>
              </w:rPr>
              <w:t xml:space="preserve"> Air Conditioning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DB3625">
              <w:rPr>
                <w:rFonts w:ascii="Times New Roman" w:hAnsi="Times New Roman" w:cs="Times New Roman"/>
                <w:sz w:val="24"/>
              </w:rPr>
              <w:t>Water Coolers</w:t>
            </w:r>
          </w:p>
        </w:tc>
      </w:tr>
      <w:tr w:rsidR="005E32D9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Assignment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</w:tr>
      <w:tr w:rsidR="005E32D9" w:rsidRPr="001758BD" w:rsidTr="001766A9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Test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</w:tr>
      <w:tr w:rsidR="005E32D9" w:rsidRPr="009E6C1C" w:rsidTr="001766A9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9E6C1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5E3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Electric Drives Electric Drive and its part, Advantages of electric drives, </w:t>
            </w:r>
          </w:p>
        </w:tc>
      </w:tr>
      <w:tr w:rsidR="005E32D9" w:rsidRPr="009E6C1C" w:rsidTr="001766A9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5E3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Types of electric Drives, </w:t>
            </w:r>
          </w:p>
        </w:tc>
      </w:tr>
      <w:tr w:rsidR="005E32D9" w:rsidRPr="009E6C1C" w:rsidTr="001766A9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5E3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Characteristics of different mechanical loads, </w:t>
            </w:r>
          </w:p>
        </w:tc>
      </w:tr>
      <w:tr w:rsidR="005E32D9" w:rsidRPr="009E6C1C" w:rsidTr="001766A9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9E6C1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5E3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Types of motors used in used in Industrial Drives, Factors affecting selection of motors</w:t>
            </w:r>
            <w:proofErr w:type="gramStart"/>
            <w:r w:rsidRPr="00DB3625">
              <w:rPr>
                <w:rFonts w:ascii="Times New Roman" w:hAnsi="Times New Roman" w:cs="Times New Roman"/>
                <w:sz w:val="24"/>
              </w:rPr>
              <w:t>,.</w:t>
            </w:r>
            <w:proofErr w:type="gramEnd"/>
          </w:p>
        </w:tc>
      </w:tr>
      <w:tr w:rsidR="005E32D9" w:rsidRPr="009E6C1C" w:rsidTr="001766A9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Applications of Electric Drive. Introduction to Energy efficient drives</w:t>
            </w:r>
          </w:p>
        </w:tc>
      </w:tr>
      <w:tr w:rsidR="005E32D9" w:rsidRPr="009E6C1C" w:rsidTr="001766A9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310908" w:rsidP="0031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Electrical Traction Advantages of electric traction, Concept of diesel electric Traction system, Systems of Track Electrification (DC &amp; AC system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E32D9" w:rsidRPr="009E6C1C" w:rsidTr="001766A9">
        <w:trPr>
          <w:trHeight w:val="51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9E6C1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310908" w:rsidP="0031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B3625">
              <w:rPr>
                <w:rFonts w:ascii="Times New Roman" w:hAnsi="Times New Roman" w:cs="Times New Roman"/>
                <w:sz w:val="24"/>
              </w:rPr>
              <w:t>types</w:t>
            </w:r>
            <w:proofErr w:type="gramEnd"/>
            <w:r w:rsidRPr="00DB3625">
              <w:rPr>
                <w:rFonts w:ascii="Times New Roman" w:hAnsi="Times New Roman" w:cs="Times New Roman"/>
                <w:sz w:val="24"/>
              </w:rPr>
              <w:t xml:space="preserve"> of services – urban, sub-urban, and main line and their speed-time curves. </w:t>
            </w:r>
          </w:p>
        </w:tc>
      </w:tr>
      <w:tr w:rsidR="005E32D9" w:rsidRPr="009E6C1C" w:rsidTr="001766A9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310908" w:rsidP="0031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Electrical block diagram and accessories of an electric locomotive and different accessories for track electrification such as overhead centenary wire, conductor </w:t>
            </w:r>
            <w:r w:rsidRPr="00DB3625">
              <w:rPr>
                <w:rFonts w:ascii="Times New Roman" w:hAnsi="Times New Roman" w:cs="Times New Roman"/>
                <w:sz w:val="24"/>
              </w:rPr>
              <w:lastRenderedPageBreak/>
              <w:t xml:space="preserve">rail system, current collector / </w:t>
            </w:r>
            <w:proofErr w:type="spellStart"/>
            <w:r w:rsidRPr="00DB3625">
              <w:rPr>
                <w:rFonts w:ascii="Times New Roman" w:hAnsi="Times New Roman" w:cs="Times New Roman"/>
                <w:sz w:val="24"/>
              </w:rPr>
              <w:t>pentagraph</w:t>
            </w:r>
            <w:proofErr w:type="spellEnd"/>
            <w:r w:rsidRPr="00DB3625">
              <w:rPr>
                <w:rFonts w:ascii="Times New Roman" w:hAnsi="Times New Roman" w:cs="Times New Roman"/>
                <w:sz w:val="24"/>
              </w:rPr>
              <w:t xml:space="preserve"> etc. </w:t>
            </w:r>
          </w:p>
        </w:tc>
      </w:tr>
      <w:tr w:rsidR="005E32D9" w:rsidRPr="009E6C1C" w:rsidTr="001766A9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310908" w:rsidP="0031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 xml:space="preserve">Power supply arrangements and types of motors used for electric traction. Starting and braking of electric locomotives. </w:t>
            </w:r>
          </w:p>
        </w:tc>
      </w:tr>
      <w:tr w:rsidR="005E32D9" w:rsidRPr="009E6C1C" w:rsidTr="001766A9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D9" w:rsidRPr="001758BD" w:rsidRDefault="005E32D9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9E6C1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5E32D9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D9" w:rsidRPr="001758BD" w:rsidRDefault="00310908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DB3625">
              <w:rPr>
                <w:rFonts w:ascii="Times New Roman" w:hAnsi="Times New Roman" w:cs="Times New Roman"/>
                <w:sz w:val="24"/>
              </w:rPr>
              <w:t>Introduction to EMU and metro railways</w:t>
            </w:r>
          </w:p>
        </w:tc>
      </w:tr>
      <w:tr w:rsidR="00310908" w:rsidRPr="009E6C1C" w:rsidTr="001766A9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908" w:rsidRPr="001758BD" w:rsidRDefault="00310908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310908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310908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Assignment no.3</w:t>
            </w:r>
          </w:p>
        </w:tc>
      </w:tr>
      <w:tr w:rsidR="00310908" w:rsidRPr="009E6C1C" w:rsidTr="001766A9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908" w:rsidRPr="001758BD" w:rsidRDefault="00310908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310908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310908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1758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Test no.3</w:t>
            </w:r>
          </w:p>
        </w:tc>
      </w:tr>
      <w:tr w:rsidR="00310908" w:rsidRPr="009E6C1C" w:rsidTr="001766A9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908" w:rsidRPr="001758BD" w:rsidRDefault="00310908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 w:rsidRPr="009E6C1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310908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9B3B3C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Revison of Unit I &amp; Unit II</w:t>
            </w:r>
          </w:p>
        </w:tc>
      </w:tr>
      <w:tr w:rsidR="00310908" w:rsidRPr="009E6C1C" w:rsidTr="001766A9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908" w:rsidRPr="001758BD" w:rsidRDefault="00310908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310908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9B3B3C" w:rsidP="00BF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Revison of Unit II &amp; Unit III</w:t>
            </w:r>
          </w:p>
        </w:tc>
      </w:tr>
      <w:tr w:rsidR="00310908" w:rsidRPr="009E6C1C" w:rsidTr="00C446E8">
        <w:trPr>
          <w:trHeight w:val="30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8" w:rsidRPr="001758BD" w:rsidRDefault="00310908" w:rsidP="0017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310908" w:rsidP="00175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08" w:rsidRPr="001758BD" w:rsidRDefault="009B3B3C" w:rsidP="0017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IN"/>
              </w:rPr>
              <w:t>Previous HSBTE Exam Papers solved</w:t>
            </w:r>
          </w:p>
        </w:tc>
      </w:tr>
    </w:tbl>
    <w:p w:rsidR="0097343D" w:rsidRDefault="0097343D">
      <w:pPr>
        <w:rPr>
          <w:rFonts w:ascii="Times New Roman" w:hAnsi="Times New Roman" w:cs="Times New Roman"/>
          <w:sz w:val="28"/>
        </w:rPr>
      </w:pPr>
    </w:p>
    <w:sectPr w:rsidR="0097343D" w:rsidSect="009E6C1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58BD"/>
    <w:rsid w:val="00015E29"/>
    <w:rsid w:val="001758BD"/>
    <w:rsid w:val="001766A9"/>
    <w:rsid w:val="00310908"/>
    <w:rsid w:val="005E32D9"/>
    <w:rsid w:val="006C442D"/>
    <w:rsid w:val="006D6252"/>
    <w:rsid w:val="00812EA7"/>
    <w:rsid w:val="0097343D"/>
    <w:rsid w:val="009B3B3C"/>
    <w:rsid w:val="009E0AFE"/>
    <w:rsid w:val="009E6C1C"/>
    <w:rsid w:val="00C446E8"/>
    <w:rsid w:val="00D01D30"/>
    <w:rsid w:val="00DB3625"/>
    <w:rsid w:val="00E632EE"/>
    <w:rsid w:val="00E8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EE COMPUTER LAB</cp:lastModifiedBy>
  <cp:revision>10</cp:revision>
  <dcterms:created xsi:type="dcterms:W3CDTF">2024-02-01T10:05:00Z</dcterms:created>
  <dcterms:modified xsi:type="dcterms:W3CDTF">2024-02-02T06:11:00Z</dcterms:modified>
</cp:coreProperties>
</file>